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2"/>
        <w:pBdr/>
        <w:spacing/>
        <w:ind/>
        <w:jc w:val="center"/>
        <w:rPr>
          <w:rFonts w:ascii="Arial" w:hAnsi="Arial" w:cs="Arial"/>
          <w:color w:val="auto"/>
          <w:sz w:val="32"/>
          <w:szCs w:val="32"/>
        </w:rPr>
      </w:pPr>
      <w:r/>
      <w:bookmarkStart w:id="0" w:name="OLE_LINK1"/>
      <w:r/>
      <w:bookmarkStart w:id="1" w:name="OLE_LINK2"/>
      <w:r>
        <w:rPr>
          <w:rFonts w:ascii="Arial" w:hAnsi="Arial" w:cs="Arial"/>
          <w:color w:val="auto"/>
          <w:sz w:val="32"/>
          <w:szCs w:val="32"/>
        </w:rPr>
        <w:t xml:space="preserve">L3_</w:t>
      </w:r>
      <w:r>
        <w:rPr>
          <w:rFonts w:ascii="Arial" w:hAnsi="Arial" w:cs="Arial"/>
          <w:color w:val="auto"/>
          <w:sz w:val="32"/>
          <w:szCs w:val="32"/>
        </w:rPr>
        <w:t xml:space="preserve">1.2.2 Fußball Toto</w:t>
      </w:r>
      <w:r>
        <w:rPr>
          <w:rFonts w:ascii="Arial" w:hAnsi="Arial" w:cs="Arial"/>
          <w:color w:val="auto"/>
          <w:sz w:val="32"/>
          <w:szCs w:val="32"/>
        </w:rPr>
        <w:t xml:space="preserve"> Teil 2</w:t>
      </w:r>
      <w:r>
        <w:rPr>
          <w:rFonts w:ascii="Arial" w:hAnsi="Arial" w:cs="Arial"/>
          <w:color w:val="auto"/>
          <w:sz w:val="32"/>
          <w:szCs w:val="32"/>
        </w:rPr>
      </w:r>
    </w:p>
    <w:p>
      <w:pPr>
        <w:pStyle w:val="757"/>
        <w:widowControl w:val="true"/>
        <w:pBdr/>
        <w:spacing w:before="60"/>
        <w:ind/>
        <w:rPr>
          <w:b/>
          <w:sz w:val="24"/>
        </w:rPr>
      </w:pPr>
      <w:r/>
      <w:bookmarkStart w:id="2" w:name="_Hlk405986317"/>
      <w:r/>
      <w:bookmarkEnd w:id="0"/>
      <w:r/>
      <w:bookmarkEnd w:id="1"/>
      <w:r/>
      <w:r>
        <w:rPr>
          <w:b/>
          <w:sz w:val="24"/>
        </w:rPr>
      </w:r>
    </w:p>
    <w:p>
      <w:pPr>
        <w:pStyle w:val="757"/>
        <w:widowControl w:val="true"/>
        <w:pBdr/>
        <w:spacing w:before="60"/>
        <w:ind/>
        <w:rPr>
          <w:b/>
          <w:sz w:val="24"/>
        </w:rPr>
      </w:pPr>
      <w:r>
        <w:rPr>
          <w:b/>
          <w:sz w:val="24"/>
        </w:rPr>
        <w:t xml:space="preserve">L3_</w:t>
      </w:r>
      <w:r>
        <w:rPr>
          <w:b/>
          <w:sz w:val="24"/>
        </w:rPr>
        <w:t xml:space="preserve">1.2.2</w:t>
      </w:r>
      <w:bookmarkEnd w:id="2"/>
      <w:r>
        <w:rPr>
          <w:b/>
          <w:sz w:val="24"/>
        </w:rPr>
        <w:t xml:space="preserve"> </w:t>
      </w:r>
      <w:r>
        <w:rPr>
          <w:b/>
          <w:sz w:val="24"/>
        </w:rPr>
        <w:t xml:space="preserve">Aufgabenstellung Übungsaufgabe Funktionen Teil 2</w:t>
      </w:r>
      <w:r>
        <w:rPr>
          <w:b/>
          <w:sz w:val="24"/>
        </w:rPr>
      </w:r>
    </w:p>
    <w:p>
      <w:pPr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Fußballergebniswette Toto </w:t>
      </w:r>
      <w:r>
        <w:rPr>
          <w:rFonts w:ascii="Arial" w:hAnsi="Arial" w:cs="Arial"/>
          <w:sz w:val="24"/>
          <w:szCs w:val="24"/>
        </w:rPr>
        <w:t xml:space="preserve">gelten</w:t>
      </w:r>
      <w:r>
        <w:rPr>
          <w:rFonts w:ascii="Arial" w:hAnsi="Arial" w:cs="Arial"/>
          <w:sz w:val="24"/>
          <w:szCs w:val="24"/>
        </w:rPr>
        <w:t xml:space="preserve"> folgende </w:t>
      </w:r>
      <w:r>
        <w:rPr>
          <w:rFonts w:ascii="Arial" w:hAnsi="Arial" w:cs="Arial"/>
          <w:sz w:val="24"/>
          <w:szCs w:val="24"/>
        </w:rPr>
        <w:t xml:space="preserve">Tipp-</w:t>
      </w:r>
      <w:r>
        <w:rPr>
          <w:rFonts w:ascii="Arial" w:hAnsi="Arial" w:cs="Arial"/>
          <w:sz w:val="24"/>
          <w:szCs w:val="24"/>
        </w:rPr>
        <w:t xml:space="preserve">Regel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</w:r>
    </w:p>
    <w:p>
      <w:pPr>
        <w:pStyle w:val="758"/>
        <w:numPr>
          <w:ilvl w:val="0"/>
          <w:numId w:val="1"/>
        </w:num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Sieg der Heimmannschaft: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Totoergebnis </w:t>
      </w:r>
      <w:r>
        <w:rPr>
          <w:rFonts w:ascii="Arial" w:hAnsi="Arial" w:cs="Arial"/>
          <w:sz w:val="24"/>
          <w:szCs w:val="24"/>
        </w:rPr>
        <w:t xml:space="preserve"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758"/>
        <w:numPr>
          <w:ilvl w:val="0"/>
          <w:numId w:val="1"/>
        </w:num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Sieg der Gastmannschaft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Totoergebnis 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758"/>
        <w:numPr>
          <w:ilvl w:val="0"/>
          <w:numId w:val="1"/>
        </w:num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Unentschieden: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Totoergebnis </w:t>
      </w:r>
      <w:r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</w:r>
    </w:p>
    <w:p>
      <w:pPr>
        <w:pStyle w:val="758"/>
        <w:pBdr/>
        <w:spacing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/>
      <w:r/>
      <w:r/>
      <w:r>
        <w:rPr>
          <w:rFonts w:ascii="Arial" w:hAnsi="Arial" w:cs="Arial"/>
          <w:sz w:val="24"/>
          <w:szCs w:val="24"/>
        </w:rPr>
        <w:t xml:space="preserve">Ihre Tabelle mit den Fußballergebnissen des 4. Spieltags der Bundesliga soll dahin</w:t>
      </w:r>
      <w:r>
        <w:rPr>
          <w:rFonts w:ascii="Arial" w:hAnsi="Arial" w:cs="Arial"/>
          <w:sz w:val="24"/>
          <w:szCs w:val="24"/>
        </w:rPr>
        <w:t xml:space="preserve">gehend erweitert werden, dass für jedes Spiel das entsprechende Totoergebnis aus</w:t>
      </w:r>
      <w:r>
        <w:rPr>
          <w:rFonts w:ascii="Arial" w:hAnsi="Arial" w:cs="Arial"/>
          <w:sz w:val="24"/>
          <w:szCs w:val="24"/>
        </w:rPr>
        <w:t xml:space="preserve">gewiesen wird (siehe Abb.).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92634</wp:posOffset>
                </wp:positionV>
                <wp:extent cx="5753100" cy="3381375"/>
                <wp:effectExtent l="0" t="0" r="0" b="0"/>
                <wp:wrapSquare wrapText="bothSides"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9371096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53099" cy="33813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1;o:allowoverlap:true;o:allowincell:true;mso-position-horizontal-relative:text;margin-left:-11.55pt;mso-position-horizontal:absolute;mso-position-vertical-relative:text;margin-top:7.29pt;mso-position-vertical:absolute;width:453.00pt;height:266.25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Entwickeln Sie für die Spalten H eine kopierfähige Formel zur Ermittlung des Totoergebnisses</w:t>
      </w:r>
      <w:r>
        <w:rPr>
          <w:rFonts w:ascii="Arial" w:hAnsi="Arial" w:cs="Arial"/>
          <w:sz w:val="24"/>
          <w:szCs w:val="24"/>
        </w:rPr>
        <w:t xml:space="preserve"> und ergänzen Sie Ihre Tabelle um diese Formel.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</w:t>
      </w:r>
      <w:r>
        <w:rPr>
          <w:rFonts w:ascii="Arial" w:hAnsi="Arial" w:cs="Arial"/>
          <w:sz w:val="24"/>
          <w:szCs w:val="24"/>
        </w:rPr>
        <w:t xml:space="preserve">Sie Ihre Lösung im Ordner 'Ergebnisse' </w:t>
      </w:r>
      <w:r>
        <w:rPr>
          <w:rFonts w:ascii="Arial" w:hAnsi="Arial" w:cs="Arial"/>
          <w:sz w:val="24"/>
          <w:szCs w:val="24"/>
        </w:rPr>
        <w:t xml:space="preserve">unter dem Namen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'</w:t>
      </w:r>
      <w:r>
        <w:rPr>
          <w:rFonts w:ascii="Arial" w:hAnsi="Arial" w:cs="Arial"/>
          <w:sz w:val="24"/>
          <w:szCs w:val="24"/>
        </w:rPr>
        <w:t xml:space="preserve">L3 1.2.2 Fussball Toto</w:t>
      </w:r>
      <w:r>
        <w:rPr>
          <w:rFonts w:ascii="Arial" w:hAnsi="Arial" w:cs="Arial"/>
          <w:sz w:val="24"/>
          <w:szCs w:val="24"/>
        </w:rPr>
        <w:t xml:space="preserve"> Teil 2</w:t>
      </w:r>
      <w:r>
        <w:rPr>
          <w:rFonts w:ascii="Arial" w:hAnsi="Arial" w:cs="Arial"/>
          <w:sz w:val="24"/>
          <w:szCs w:val="24"/>
        </w:rPr>
        <w:t xml:space="preserve">.xlsx</w:t>
      </w:r>
      <w:r>
        <w:rPr>
          <w:rFonts w:ascii="Arial" w:hAnsi="Arial" w:cs="Arial"/>
          <w:sz w:val="24"/>
          <w:szCs w:val="24"/>
        </w:rPr>
        <w:t xml:space="preserve">'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FILENAME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 xml:space="preserve">L3_1.2.2 Übungsaufgabe Funktionen Teil 2.docx</w:t>
    </w:r>
    <w:r>
      <w:rPr>
        <w:rFonts w:ascii="Arial" w:hAnsi="Arial" w:cs="Arial"/>
        <w:sz w:val="20"/>
      </w:rPr>
      <w:fldChar w:fldCharType="end"/>
    </w:r>
    <w:bookmarkStart w:id="3" w:name="_GoBack"/>
    <w:r/>
    <w:bookmarkEnd w:id="3"/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Seite </w:t>
    </w:r>
    <w:r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 xml:space="preserve">PAGE  \* Arabic  \* MERGEFORMAT</w:instrText>
    </w:r>
    <w:r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 xml:space="preserve">1</w:t>
    </w:r>
    <w:r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sz w:val="20"/>
      </w:rPr>
      <w:t xml:space="preserve"> von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NUMPAGES  \* Arabic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b/>
        <w:sz w:val="20"/>
      </w:rPr>
      <w:t xml:space="preserve">1</w:t>
    </w:r>
    <w:r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sz w:val="20"/>
      </w:rPr>
    </w:r>
  </w:p>
  <w:p>
    <w:pPr>
      <w:pStyle w:val="7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51"/>
    <w:next w:val="75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751"/>
    <w:next w:val="75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1"/>
    <w:next w:val="75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1"/>
    <w:next w:val="75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1"/>
    <w:next w:val="75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1"/>
    <w:next w:val="75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1"/>
    <w:next w:val="75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1"/>
    <w:next w:val="75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3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51"/>
    <w:next w:val="75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1"/>
    <w:next w:val="75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1"/>
    <w:next w:val="75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1"/>
    <w:next w:val="75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3"/>
    <w:link w:val="761"/>
    <w:uiPriority w:val="99"/>
    <w:pPr>
      <w:pBdr/>
      <w:spacing/>
      <w:ind/>
    </w:pPr>
  </w:style>
  <w:style w:type="character" w:styleId="178">
    <w:name w:val="Footer Char"/>
    <w:basedOn w:val="753"/>
    <w:link w:val="763"/>
    <w:uiPriority w:val="99"/>
    <w:pPr>
      <w:pBdr/>
      <w:spacing/>
      <w:ind/>
    </w:pPr>
  </w:style>
  <w:style w:type="paragraph" w:styleId="179">
    <w:name w:val="Caption"/>
    <w:basedOn w:val="751"/>
    <w:next w:val="7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51"/>
    <w:next w:val="751"/>
    <w:uiPriority w:val="99"/>
    <w:unhideWhenUsed/>
    <w:pPr>
      <w:pBdr/>
      <w:spacing w:after="0" w:afterAutospacing="0"/>
      <w:ind/>
    </w:pPr>
  </w:style>
  <w:style w:type="paragraph" w:styleId="751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752">
    <w:name w:val="Heading 2"/>
    <w:basedOn w:val="751"/>
    <w:next w:val="751"/>
    <w:link w:val="756"/>
    <w:uiPriority w:val="99"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Überschrift 2 Zchn"/>
    <w:link w:val="752"/>
    <w:uiPriority w:val="99"/>
    <w:pPr>
      <w:pBdr/>
      <w:spacing/>
      <w:ind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757" w:customStyle="1">
    <w:name w:val="script-standard"/>
    <w:basedOn w:val="751"/>
    <w:uiPriority w:val="99"/>
    <w:pPr>
      <w:widowControl w:val="false"/>
      <w:pBdr/>
      <w:spacing w:after="0" w:line="240" w:lineRule="auto"/>
      <w:ind/>
      <w:jc w:val="both"/>
    </w:pPr>
    <w:rPr>
      <w:rFonts w:ascii="Arial" w:hAnsi="Arial" w:eastAsia="Times New Roman"/>
      <w:sz w:val="18"/>
      <w:szCs w:val="20"/>
      <w:lang w:eastAsia="de-DE"/>
    </w:rPr>
  </w:style>
  <w:style w:type="paragraph" w:styleId="758">
    <w:name w:val="List Paragraph"/>
    <w:basedOn w:val="751"/>
    <w:uiPriority w:val="99"/>
    <w:qFormat/>
    <w:pPr>
      <w:pBdr/>
      <w:spacing/>
      <w:ind w:left="720"/>
      <w:contextualSpacing w:val="true"/>
    </w:pPr>
  </w:style>
  <w:style w:type="paragraph" w:styleId="759">
    <w:name w:val="Balloon Text"/>
    <w:basedOn w:val="751"/>
    <w:link w:val="760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60" w:customStyle="1">
    <w:name w:val="Sprechblasentext Zchn"/>
    <w:link w:val="75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61">
    <w:name w:val="Header"/>
    <w:basedOn w:val="751"/>
    <w:link w:val="762"/>
    <w:uiPriority w:val="99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62" w:customStyle="1">
    <w:name w:val="Kopfzeile Zchn"/>
    <w:link w:val="761"/>
    <w:uiPriority w:val="99"/>
    <w:pPr>
      <w:pBdr/>
      <w:spacing/>
      <w:ind/>
    </w:pPr>
    <w:rPr>
      <w:rFonts w:cs="Times New Roman"/>
    </w:rPr>
  </w:style>
  <w:style w:type="paragraph" w:styleId="763">
    <w:name w:val="Footer"/>
    <w:basedOn w:val="751"/>
    <w:link w:val="764"/>
    <w:uiPriority w:val="99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64" w:customStyle="1">
    <w:name w:val="Fußzeile Zchn"/>
    <w:link w:val="763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Hartmut.Tobiasch</dc:creator>
  <cp:keywords/>
  <dc:description/>
  <cp:revision>19</cp:revision>
  <dcterms:created xsi:type="dcterms:W3CDTF">2015-01-13T13:00:00Z</dcterms:created>
  <dcterms:modified xsi:type="dcterms:W3CDTF">2024-11-20T15:36:07Z</dcterms:modified>
</cp:coreProperties>
</file>